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8E" w:rsidRPr="00CB48BF" w:rsidRDefault="00FF6E8E" w:rsidP="00FF6E8E">
      <w:pPr>
        <w:jc w:val="center"/>
        <w:rPr>
          <w:rFonts w:ascii="楷体" w:eastAsia="楷体" w:hAnsi="楷体"/>
          <w:b/>
          <w:bCs/>
          <w:sz w:val="30"/>
          <w:szCs w:val="30"/>
        </w:rPr>
      </w:pPr>
      <w:r w:rsidRPr="00CB48BF">
        <w:rPr>
          <w:rFonts w:ascii="楷体" w:eastAsia="楷体" w:hAnsi="楷体" w:hint="eastAsia"/>
          <w:b/>
          <w:bCs/>
          <w:sz w:val="30"/>
          <w:szCs w:val="30"/>
        </w:rPr>
        <w:t>田林三小学生手机管理工作制度</w:t>
      </w:r>
    </w:p>
    <w:p w:rsidR="00FF6E8E" w:rsidRDefault="00FF6E8E" w:rsidP="00FF6E8E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 w:rsidRPr="00CB48BF">
        <w:rPr>
          <w:rFonts w:ascii="楷体" w:eastAsia="楷体" w:hAnsi="楷体" w:hint="eastAsia"/>
          <w:sz w:val="28"/>
          <w:szCs w:val="28"/>
        </w:rPr>
        <w:t>1、</w:t>
      </w:r>
      <w:r>
        <w:rPr>
          <w:rFonts w:ascii="楷体" w:eastAsia="楷体" w:hAnsi="楷体" w:hint="eastAsia"/>
          <w:sz w:val="28"/>
          <w:szCs w:val="28"/>
        </w:rPr>
        <w:t>每位教职员工须</w:t>
      </w:r>
      <w:r w:rsidRPr="00CB48BF">
        <w:rPr>
          <w:rFonts w:ascii="楷体" w:eastAsia="楷体" w:hAnsi="楷体" w:hint="eastAsia"/>
          <w:sz w:val="28"/>
          <w:szCs w:val="28"/>
        </w:rPr>
        <w:t>明确</w:t>
      </w:r>
      <w:r>
        <w:rPr>
          <w:rFonts w:ascii="楷体" w:eastAsia="楷体" w:hAnsi="楷体" w:hint="eastAsia"/>
          <w:sz w:val="28"/>
          <w:szCs w:val="28"/>
        </w:rPr>
        <w:t>手机管理是</w:t>
      </w:r>
      <w:r w:rsidRPr="00BC237D">
        <w:rPr>
          <w:rFonts w:ascii="楷体" w:eastAsia="楷体" w:hAnsi="楷体" w:hint="eastAsia"/>
          <w:sz w:val="28"/>
          <w:szCs w:val="28"/>
        </w:rPr>
        <w:t>为</w:t>
      </w:r>
      <w:r>
        <w:rPr>
          <w:rFonts w:ascii="楷体" w:eastAsia="楷体" w:hAnsi="楷体" w:hint="eastAsia"/>
          <w:sz w:val="28"/>
          <w:szCs w:val="28"/>
        </w:rPr>
        <w:t>了</w:t>
      </w:r>
      <w:r w:rsidRPr="00BC237D">
        <w:rPr>
          <w:rFonts w:ascii="楷体" w:eastAsia="楷体" w:hAnsi="楷体" w:hint="eastAsia"/>
          <w:sz w:val="28"/>
          <w:szCs w:val="28"/>
        </w:rPr>
        <w:t>保护学生视力，让学生在学校专心学习，防止沉迷网络和游戏，促进学生身心健康发展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FF6E8E" w:rsidRPr="00CB48BF" w:rsidRDefault="00FF6E8E" w:rsidP="00FF6E8E">
      <w:pPr>
        <w:spacing w:line="360" w:lineRule="auto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2、学校要</w:t>
      </w:r>
      <w:r w:rsidRPr="00F56E59">
        <w:rPr>
          <w:rFonts w:ascii="楷体" w:eastAsia="楷体" w:hAnsi="楷体" w:hint="eastAsia"/>
          <w:sz w:val="28"/>
          <w:szCs w:val="28"/>
        </w:rPr>
        <w:t>利用班队会</w:t>
      </w:r>
      <w:r w:rsidR="004F6B11">
        <w:rPr>
          <w:rFonts w:ascii="楷体" w:eastAsia="楷体" w:hAnsi="楷体" w:hint="eastAsia"/>
          <w:sz w:val="28"/>
          <w:szCs w:val="28"/>
        </w:rPr>
        <w:t>等多种形式</w:t>
      </w:r>
      <w:r w:rsidRPr="00F56E59">
        <w:rPr>
          <w:rFonts w:ascii="楷体" w:eastAsia="楷体" w:hAnsi="楷体" w:hint="eastAsia"/>
          <w:sz w:val="28"/>
          <w:szCs w:val="28"/>
        </w:rPr>
        <w:t>开展专题教育，正面引导学生科学理性对待并合理使用手机，提高学生信息素养和自我管理能力。</w:t>
      </w:r>
      <w:r>
        <w:rPr>
          <w:rFonts w:ascii="楷体" w:eastAsia="楷体" w:hAnsi="楷体" w:hint="eastAsia"/>
          <w:sz w:val="28"/>
          <w:szCs w:val="28"/>
        </w:rPr>
        <w:t>每位教师员工都要承担起此项工作的</w:t>
      </w:r>
      <w:r w:rsidRPr="00CB48BF">
        <w:rPr>
          <w:rFonts w:ascii="楷体" w:eastAsia="楷体" w:hAnsi="楷体" w:hint="eastAsia"/>
          <w:sz w:val="28"/>
          <w:szCs w:val="28"/>
        </w:rPr>
        <w:t>育人责任，</w:t>
      </w:r>
      <w:r>
        <w:rPr>
          <w:rFonts w:ascii="楷体" w:eastAsia="楷体" w:hAnsi="楷体" w:hint="eastAsia"/>
          <w:sz w:val="28"/>
          <w:szCs w:val="28"/>
        </w:rPr>
        <w:t>落实</w:t>
      </w:r>
      <w:r w:rsidRPr="00CB48BF">
        <w:rPr>
          <w:rFonts w:ascii="楷体" w:eastAsia="楷体" w:hAnsi="楷体" w:hint="eastAsia"/>
          <w:sz w:val="28"/>
          <w:szCs w:val="28"/>
        </w:rPr>
        <w:t>教育教学、家校沟通、监督管理等具体工作。</w:t>
      </w:r>
    </w:p>
    <w:p w:rsidR="00FF6E8E" w:rsidRDefault="00FF6E8E" w:rsidP="00FF6E8E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Pr="00CB48BF">
        <w:rPr>
          <w:rFonts w:ascii="楷体" w:eastAsia="楷体" w:hAnsi="楷体" w:hint="eastAsia"/>
          <w:sz w:val="28"/>
          <w:szCs w:val="28"/>
        </w:rPr>
        <w:t>、原则上</w:t>
      </w:r>
      <w:r>
        <w:rPr>
          <w:rFonts w:ascii="楷体" w:eastAsia="楷体" w:hAnsi="楷体" w:hint="eastAsia"/>
          <w:sz w:val="28"/>
          <w:szCs w:val="28"/>
        </w:rPr>
        <w:t>学生</w:t>
      </w:r>
      <w:r w:rsidRPr="00CB48BF">
        <w:rPr>
          <w:rFonts w:ascii="楷体" w:eastAsia="楷体" w:hAnsi="楷体" w:hint="eastAsia"/>
          <w:sz w:val="28"/>
          <w:szCs w:val="28"/>
        </w:rPr>
        <w:t>不得将个人手机带入校园。</w:t>
      </w:r>
      <w:r w:rsidRPr="00CB48BF">
        <w:rPr>
          <w:rFonts w:ascii="楷体" w:eastAsia="楷体" w:hAnsi="楷体"/>
          <w:sz w:val="28"/>
          <w:szCs w:val="28"/>
        </w:rPr>
        <w:t>如个别家长确有需求，须书面提出申请，</w:t>
      </w:r>
      <w:r w:rsidR="00400FBB">
        <w:rPr>
          <w:rFonts w:ascii="楷体" w:eastAsia="楷体" w:hAnsi="楷体" w:hint="eastAsia"/>
          <w:sz w:val="28"/>
          <w:szCs w:val="28"/>
        </w:rPr>
        <w:t>学校</w:t>
      </w:r>
      <w:r>
        <w:rPr>
          <w:rFonts w:ascii="楷体" w:eastAsia="楷体" w:hAnsi="楷体" w:hint="eastAsia"/>
          <w:sz w:val="28"/>
          <w:szCs w:val="28"/>
        </w:rPr>
        <w:t>审核同意，手机才能带入学校。</w:t>
      </w:r>
      <w:bookmarkStart w:id="0" w:name="_GoBack"/>
      <w:bookmarkEnd w:id="0"/>
    </w:p>
    <w:p w:rsidR="00FF6E8E" w:rsidRPr="00CB48BF" w:rsidRDefault="00FF6E8E" w:rsidP="00FF6E8E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4、被批准带手机入校的学生，进校后</w:t>
      </w:r>
      <w:proofErr w:type="gramStart"/>
      <w:r w:rsidRPr="00CB48BF">
        <w:rPr>
          <w:rFonts w:ascii="楷体" w:eastAsia="楷体" w:hAnsi="楷体"/>
          <w:sz w:val="28"/>
          <w:szCs w:val="28"/>
        </w:rPr>
        <w:t>手机</w:t>
      </w:r>
      <w:r>
        <w:rPr>
          <w:rFonts w:ascii="楷体" w:eastAsia="楷体" w:hAnsi="楷体" w:hint="eastAsia"/>
          <w:sz w:val="28"/>
          <w:szCs w:val="28"/>
        </w:rPr>
        <w:t>须</w:t>
      </w:r>
      <w:proofErr w:type="gramEnd"/>
      <w:r w:rsidRPr="00CB48BF">
        <w:rPr>
          <w:rFonts w:ascii="楷体" w:eastAsia="楷体" w:hAnsi="楷体"/>
          <w:sz w:val="28"/>
          <w:szCs w:val="28"/>
        </w:rPr>
        <w:t>交由</w:t>
      </w:r>
      <w:r w:rsidR="009B5AC2">
        <w:rPr>
          <w:rFonts w:ascii="楷体" w:eastAsia="楷体" w:hAnsi="楷体" w:hint="eastAsia"/>
          <w:sz w:val="28"/>
          <w:szCs w:val="28"/>
        </w:rPr>
        <w:t>学校专人</w:t>
      </w:r>
      <w:r w:rsidRPr="00CB48BF">
        <w:rPr>
          <w:rFonts w:ascii="楷体" w:eastAsia="楷体" w:hAnsi="楷体"/>
          <w:sz w:val="28"/>
          <w:szCs w:val="28"/>
        </w:rPr>
        <w:t>统一保管，禁止</w:t>
      </w:r>
      <w:r>
        <w:rPr>
          <w:rFonts w:ascii="楷体" w:eastAsia="楷体" w:hAnsi="楷体" w:hint="eastAsia"/>
          <w:sz w:val="28"/>
          <w:szCs w:val="28"/>
        </w:rPr>
        <w:t>将手机</w:t>
      </w:r>
      <w:r w:rsidRPr="00CB48BF">
        <w:rPr>
          <w:rFonts w:ascii="楷体" w:eastAsia="楷体" w:hAnsi="楷体"/>
          <w:sz w:val="28"/>
          <w:szCs w:val="28"/>
        </w:rPr>
        <w:t>带入课堂，放学后</w:t>
      </w:r>
      <w:r w:rsidR="009B5AC2">
        <w:rPr>
          <w:rFonts w:ascii="楷体" w:eastAsia="楷体" w:hAnsi="楷体" w:hint="eastAsia"/>
          <w:sz w:val="28"/>
          <w:szCs w:val="28"/>
        </w:rPr>
        <w:t>再</w:t>
      </w:r>
      <w:r>
        <w:rPr>
          <w:rFonts w:ascii="楷体" w:eastAsia="楷体" w:hAnsi="楷体" w:hint="eastAsia"/>
          <w:sz w:val="28"/>
          <w:szCs w:val="28"/>
        </w:rPr>
        <w:t>将手机归还学生</w:t>
      </w:r>
      <w:r w:rsidRPr="00CB48BF">
        <w:rPr>
          <w:rFonts w:ascii="楷体" w:eastAsia="楷体" w:hAnsi="楷体"/>
          <w:sz w:val="28"/>
          <w:szCs w:val="28"/>
        </w:rPr>
        <w:t>带回</w:t>
      </w:r>
      <w:r>
        <w:rPr>
          <w:rFonts w:ascii="楷体" w:eastAsia="楷体" w:hAnsi="楷体" w:hint="eastAsia"/>
          <w:sz w:val="28"/>
          <w:szCs w:val="28"/>
        </w:rPr>
        <w:t>家</w:t>
      </w:r>
      <w:r w:rsidRPr="00CB48BF">
        <w:rPr>
          <w:rFonts w:ascii="楷体" w:eastAsia="楷体" w:hAnsi="楷体"/>
          <w:sz w:val="28"/>
          <w:szCs w:val="28"/>
        </w:rPr>
        <w:t>。</w:t>
      </w:r>
    </w:p>
    <w:p w:rsidR="00FF6E8E" w:rsidRDefault="00FF6E8E" w:rsidP="00FF6E8E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5</w:t>
      </w:r>
      <w:r w:rsidRPr="00CB48BF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学校须向家长公布校内各处联系电话，</w:t>
      </w:r>
      <w:r w:rsidRPr="00CB48BF">
        <w:rPr>
          <w:rFonts w:ascii="楷体" w:eastAsia="楷体" w:hAnsi="楷体" w:cs="仿宋" w:hint="eastAsia"/>
          <w:sz w:val="28"/>
          <w:szCs w:val="28"/>
        </w:rPr>
        <w:t>班主任须</w:t>
      </w:r>
      <w:r>
        <w:rPr>
          <w:rFonts w:ascii="楷体" w:eastAsia="楷体" w:hAnsi="楷体" w:cs="仿宋" w:hint="eastAsia"/>
          <w:sz w:val="28"/>
          <w:szCs w:val="28"/>
        </w:rPr>
        <w:t>向家长</w:t>
      </w:r>
      <w:r w:rsidRPr="00CB48BF">
        <w:rPr>
          <w:rFonts w:ascii="楷体" w:eastAsia="楷体" w:hAnsi="楷体" w:cs="仿宋" w:hint="eastAsia"/>
          <w:sz w:val="28"/>
          <w:szCs w:val="28"/>
        </w:rPr>
        <w:t>提供个人手机联系方式、办公室电话，</w:t>
      </w:r>
      <w:r>
        <w:rPr>
          <w:rFonts w:ascii="楷体" w:eastAsia="楷体" w:hAnsi="楷体" w:cs="仿宋" w:hint="eastAsia"/>
          <w:sz w:val="28"/>
          <w:szCs w:val="28"/>
        </w:rPr>
        <w:t>解决家长和学生的通话需求。</w:t>
      </w:r>
    </w:p>
    <w:p w:rsidR="00FF6E8E" w:rsidRPr="00CB48BF" w:rsidRDefault="00FF6E8E" w:rsidP="00FF6E8E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cs="仿宋" w:hint="eastAsia"/>
          <w:sz w:val="28"/>
          <w:szCs w:val="28"/>
        </w:rPr>
        <w:t>6</w:t>
      </w:r>
      <w:r w:rsidRPr="00CB48BF">
        <w:rPr>
          <w:rFonts w:ascii="楷体" w:eastAsia="楷体" w:hAnsi="楷体" w:cs="仿宋" w:hint="eastAsia"/>
          <w:sz w:val="28"/>
          <w:szCs w:val="28"/>
        </w:rPr>
        <w:t>、正副班主任需</w:t>
      </w:r>
      <w:r>
        <w:rPr>
          <w:rFonts w:ascii="楷体" w:eastAsia="楷体" w:hAnsi="楷体" w:hint="eastAsia"/>
          <w:sz w:val="28"/>
          <w:szCs w:val="28"/>
        </w:rPr>
        <w:t>以适切的方式</w:t>
      </w:r>
      <w:r w:rsidRPr="00CB48BF"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经常性</w:t>
      </w:r>
      <w:r w:rsidRPr="00CB48BF">
        <w:rPr>
          <w:rFonts w:ascii="楷体" w:eastAsia="楷体" w:hAnsi="楷体" w:hint="eastAsia"/>
          <w:sz w:val="28"/>
          <w:szCs w:val="28"/>
        </w:rPr>
        <w:t>了解每位学生使用手机进行游戏或上网娱乐的情况</w:t>
      </w:r>
      <w:r w:rsidR="004F6B11">
        <w:rPr>
          <w:rFonts w:ascii="楷体" w:eastAsia="楷体" w:hAnsi="楷体" w:hint="eastAsia"/>
          <w:sz w:val="28"/>
          <w:szCs w:val="28"/>
        </w:rPr>
        <w:t>，</w:t>
      </w:r>
      <w:r w:rsidRPr="00CB48BF">
        <w:rPr>
          <w:rFonts w:ascii="楷体" w:eastAsia="楷体" w:hAnsi="楷体" w:hint="eastAsia"/>
          <w:sz w:val="28"/>
          <w:szCs w:val="28"/>
        </w:rPr>
        <w:t>如果发现问题</w:t>
      </w:r>
      <w:r w:rsidR="004F6B11">
        <w:rPr>
          <w:rFonts w:ascii="楷体" w:eastAsia="楷体" w:hAnsi="楷体" w:hint="eastAsia"/>
          <w:sz w:val="28"/>
          <w:szCs w:val="28"/>
        </w:rPr>
        <w:t>须</w:t>
      </w:r>
      <w:r w:rsidRPr="00CB48BF">
        <w:rPr>
          <w:rFonts w:ascii="楷体" w:eastAsia="楷体" w:hAnsi="楷体" w:hint="eastAsia"/>
          <w:sz w:val="28"/>
          <w:szCs w:val="28"/>
        </w:rPr>
        <w:t>及时干预。</w:t>
      </w:r>
    </w:p>
    <w:p w:rsidR="00FF6E8E" w:rsidRPr="00CB48BF" w:rsidRDefault="00FF6E8E" w:rsidP="00FF6E8E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7</w:t>
      </w:r>
      <w:r w:rsidRPr="00CB48BF">
        <w:rPr>
          <w:rFonts w:ascii="楷体" w:eastAsia="楷体" w:hAnsi="楷体" w:hint="eastAsia"/>
          <w:sz w:val="28"/>
          <w:szCs w:val="28"/>
        </w:rPr>
        <w:t>、任课教师</w:t>
      </w:r>
      <w:proofErr w:type="gramStart"/>
      <w:r w:rsidRPr="00CB48BF">
        <w:rPr>
          <w:rFonts w:ascii="楷体" w:eastAsia="楷体" w:hAnsi="楷体" w:hint="eastAsia"/>
          <w:sz w:val="28"/>
          <w:szCs w:val="28"/>
        </w:rPr>
        <w:t>不</w:t>
      </w:r>
      <w:proofErr w:type="gramEnd"/>
      <w:r w:rsidRPr="00CB48BF">
        <w:rPr>
          <w:rFonts w:ascii="楷体" w:eastAsia="楷体" w:hAnsi="楷体" w:hint="eastAsia"/>
          <w:sz w:val="28"/>
          <w:szCs w:val="28"/>
        </w:rPr>
        <w:t>得用手机布置书面作业或要求学生利用手机完成作业，严禁将作业通过手机变相布置给家长。</w:t>
      </w:r>
    </w:p>
    <w:p w:rsidR="00CC3CCB" w:rsidRDefault="00FF6E8E" w:rsidP="00FF6E8E">
      <w:r w:rsidRPr="00CB48BF">
        <w:rPr>
          <w:rFonts w:ascii="楷体" w:eastAsia="楷体" w:hAnsi="楷体" w:hint="eastAsia"/>
          <w:sz w:val="28"/>
          <w:szCs w:val="28"/>
        </w:rPr>
        <w:t>8、</w:t>
      </w:r>
      <w:r w:rsidR="004F6B11">
        <w:rPr>
          <w:rFonts w:ascii="楷体" w:eastAsia="楷体" w:hAnsi="楷体" w:hint="eastAsia"/>
          <w:sz w:val="28"/>
          <w:szCs w:val="28"/>
        </w:rPr>
        <w:t>引导家长</w:t>
      </w:r>
      <w:r w:rsidR="004F6B11" w:rsidRPr="004F6B11">
        <w:rPr>
          <w:rFonts w:ascii="楷体" w:eastAsia="楷体" w:hAnsi="楷体" w:hint="eastAsia"/>
          <w:sz w:val="28"/>
          <w:szCs w:val="28"/>
        </w:rPr>
        <w:t>履行教育职责，加强对孩子使用手机的督促管理，从小培养孩子正确使用手机的良好习惯，注重亲子沟通，带头防止手机依赖，及时发现、制止和矫正孩子过度使用手机、沉迷网络游戏、不当消费等行为，</w:t>
      </w:r>
      <w:proofErr w:type="gramStart"/>
      <w:r w:rsidR="004F6B11" w:rsidRPr="004F6B11">
        <w:rPr>
          <w:rFonts w:ascii="楷体" w:eastAsia="楷体" w:hAnsi="楷体" w:hint="eastAsia"/>
          <w:sz w:val="28"/>
          <w:szCs w:val="28"/>
        </w:rPr>
        <w:t>形成家</w:t>
      </w:r>
      <w:proofErr w:type="gramEnd"/>
      <w:r w:rsidR="004F6B11" w:rsidRPr="004F6B11">
        <w:rPr>
          <w:rFonts w:ascii="楷体" w:eastAsia="楷体" w:hAnsi="楷体" w:hint="eastAsia"/>
          <w:sz w:val="28"/>
          <w:szCs w:val="28"/>
        </w:rPr>
        <w:t>校协同育人合力，共同打造学生身心健康守护网。</w:t>
      </w:r>
    </w:p>
    <w:sectPr w:rsidR="00CC3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8E"/>
    <w:rsid w:val="00400FBB"/>
    <w:rsid w:val="004F6B11"/>
    <w:rsid w:val="009B5AC2"/>
    <w:rsid w:val="00AA477F"/>
    <w:rsid w:val="00CC3CCB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dcterms:created xsi:type="dcterms:W3CDTF">2021-06-04T01:36:00Z</dcterms:created>
  <dcterms:modified xsi:type="dcterms:W3CDTF">2021-09-18T04:34:00Z</dcterms:modified>
</cp:coreProperties>
</file>